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F8" w:rsidRPr="0043282E" w:rsidRDefault="00CD77F8" w:rsidP="00AC03F4">
      <w:pPr>
        <w:spacing w:after="0" w:line="240" w:lineRule="auto"/>
        <w:ind w:right="-23"/>
        <w:rPr>
          <w:rFonts w:ascii="Cambria" w:eastAsia="Times New Roman" w:hAnsi="Cambria" w:cstheme="minorHAnsi"/>
          <w:i/>
          <w:lang w:val="bg-BG" w:eastAsia="bg-BG"/>
        </w:rPr>
      </w:pP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b/>
          <w:lang w:val="bg-BG" w:eastAsia="bg-BG"/>
        </w:rPr>
        <w:tab/>
      </w:r>
      <w:r w:rsidR="0043282E">
        <w:rPr>
          <w:rFonts w:ascii="Cambria" w:eastAsia="Times New Roman" w:hAnsi="Cambria" w:cstheme="minorHAnsi"/>
          <w:b/>
          <w:lang w:val="bg-BG" w:eastAsia="bg-BG"/>
        </w:rPr>
        <w:tab/>
      </w:r>
      <w:r w:rsidRPr="0043282E">
        <w:rPr>
          <w:rFonts w:ascii="Cambria" w:eastAsia="Times New Roman" w:hAnsi="Cambria" w:cstheme="minorHAnsi"/>
          <w:i/>
          <w:lang w:val="bg-BG" w:eastAsia="bg-BG"/>
        </w:rPr>
        <w:t xml:space="preserve">Приложение № 3.1 </w:t>
      </w:r>
    </w:p>
    <w:p w:rsidR="00CD77F8" w:rsidRDefault="00CD77F8" w:rsidP="0043282E">
      <w:pPr>
        <w:spacing w:after="0" w:line="240" w:lineRule="auto"/>
        <w:ind w:left="6480"/>
        <w:rPr>
          <w:rFonts w:ascii="Cambria" w:eastAsia="Times New Roman" w:hAnsi="Cambria" w:cstheme="minorHAnsi"/>
          <w:i/>
          <w:lang w:val="bg-BG" w:eastAsia="bg-BG"/>
        </w:rPr>
      </w:pPr>
      <w:r w:rsidRPr="0043282E">
        <w:rPr>
          <w:rFonts w:ascii="Cambria" w:eastAsia="Times New Roman" w:hAnsi="Cambria" w:cstheme="minorHAnsi"/>
          <w:i/>
          <w:lang w:val="bg-BG" w:eastAsia="bg-BG"/>
        </w:rPr>
        <w:t xml:space="preserve">към Ценово предложение </w:t>
      </w:r>
    </w:p>
    <w:p w:rsidR="0043282E" w:rsidRPr="0043282E" w:rsidRDefault="0043282E" w:rsidP="00CD77F8">
      <w:pPr>
        <w:spacing w:after="0" w:line="240" w:lineRule="auto"/>
        <w:ind w:left="5040" w:firstLine="720"/>
        <w:rPr>
          <w:rFonts w:ascii="Cambria" w:eastAsia="Times New Roman" w:hAnsi="Cambria" w:cstheme="minorHAnsi"/>
          <w:i/>
          <w:lang w:val="bg-BG" w:eastAsia="bg-BG"/>
        </w:rPr>
      </w:pPr>
    </w:p>
    <w:p w:rsidR="00CD77F8" w:rsidRPr="0043282E" w:rsidRDefault="00CD77F8" w:rsidP="00085D85">
      <w:pPr>
        <w:spacing w:after="0" w:line="240" w:lineRule="auto"/>
        <w:jc w:val="center"/>
        <w:rPr>
          <w:rFonts w:ascii="Cambria" w:eastAsia="Times New Roman" w:hAnsi="Cambria" w:cstheme="minorHAnsi"/>
          <w:b/>
          <w:lang w:val="bg-BG" w:eastAsia="bg-BG"/>
        </w:rPr>
      </w:pPr>
    </w:p>
    <w:p w:rsidR="00F27E94" w:rsidRDefault="00F27E94" w:rsidP="00085D85">
      <w:pPr>
        <w:spacing w:after="0" w:line="240" w:lineRule="auto"/>
        <w:jc w:val="center"/>
        <w:rPr>
          <w:rFonts w:ascii="Cambria" w:eastAsia="Times New Roman" w:hAnsi="Cambria" w:cstheme="minorHAnsi"/>
          <w:b/>
          <w:lang w:val="bg-BG" w:eastAsia="bg-BG"/>
        </w:rPr>
      </w:pPr>
      <w:r w:rsidRPr="0043282E">
        <w:rPr>
          <w:rFonts w:ascii="Cambria" w:eastAsia="Times New Roman" w:hAnsi="Cambria" w:cstheme="minorHAnsi"/>
          <w:b/>
          <w:lang w:val="bg-BG" w:eastAsia="bg-BG"/>
        </w:rPr>
        <w:t>КОЛИЧЕСТВЕНО-СТОЙНОСТНА СМЕТКА</w:t>
      </w:r>
    </w:p>
    <w:p w:rsidR="0043282E" w:rsidRPr="0043282E" w:rsidRDefault="0043282E" w:rsidP="00085D85">
      <w:pPr>
        <w:spacing w:after="0" w:line="240" w:lineRule="auto"/>
        <w:jc w:val="center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>(</w:t>
      </w:r>
      <w:proofErr w:type="spellStart"/>
      <w:r>
        <w:rPr>
          <w:rFonts w:ascii="Cambria" w:eastAsia="Times New Roman" w:hAnsi="Cambria" w:cstheme="minorHAnsi"/>
          <w:b/>
          <w:lang w:val="bg-BG" w:eastAsia="bg-BG"/>
        </w:rPr>
        <w:t>остойностена</w:t>
      </w:r>
      <w:proofErr w:type="spellEnd"/>
      <w:r>
        <w:rPr>
          <w:rFonts w:ascii="Cambria" w:eastAsia="Times New Roman" w:hAnsi="Cambria" w:cstheme="minorHAnsi"/>
          <w:b/>
          <w:lang w:val="bg-BG" w:eastAsia="bg-BG"/>
        </w:rPr>
        <w:t xml:space="preserve"> от участника)</w:t>
      </w:r>
    </w:p>
    <w:p w:rsidR="00AF460B" w:rsidRPr="0043282E" w:rsidRDefault="00AF460B" w:rsidP="00AC03F4">
      <w:pPr>
        <w:tabs>
          <w:tab w:val="left" w:pos="993"/>
        </w:tabs>
        <w:spacing w:after="0" w:line="240" w:lineRule="auto"/>
        <w:jc w:val="center"/>
        <w:rPr>
          <w:rFonts w:ascii="Cambria" w:eastAsia="Times New Roman" w:hAnsi="Cambria" w:cstheme="minorHAnsi"/>
          <w:lang w:val="bg-BG" w:eastAsia="bg-BG"/>
        </w:rPr>
      </w:pPr>
    </w:p>
    <w:p w:rsidR="00AF460B" w:rsidRPr="0043282E" w:rsidRDefault="00AF460B" w:rsidP="00085D85">
      <w:pPr>
        <w:spacing w:after="0" w:line="240" w:lineRule="auto"/>
        <w:jc w:val="center"/>
        <w:rPr>
          <w:rFonts w:ascii="Cambria" w:eastAsia="Times New Roman" w:hAnsi="Cambria" w:cstheme="minorHAnsi"/>
          <w:lang w:val="bg-BG" w:eastAsia="bg-BG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1134"/>
        <w:gridCol w:w="850"/>
        <w:gridCol w:w="2552"/>
        <w:gridCol w:w="1985"/>
        <w:gridCol w:w="1842"/>
      </w:tblGrid>
      <w:tr w:rsidR="00573E72" w:rsidRPr="0043282E" w:rsidTr="008F6CCB">
        <w:trPr>
          <w:trHeight w:val="982"/>
        </w:trPr>
        <w:tc>
          <w:tcPr>
            <w:tcW w:w="567" w:type="dxa"/>
            <w:vAlign w:val="center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№</w:t>
            </w:r>
          </w:p>
        </w:tc>
        <w:tc>
          <w:tcPr>
            <w:tcW w:w="1702" w:type="dxa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Вид</w:t>
            </w:r>
          </w:p>
        </w:tc>
        <w:tc>
          <w:tcPr>
            <w:tcW w:w="1134" w:type="dxa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Количество</w:t>
            </w:r>
          </w:p>
        </w:tc>
        <w:tc>
          <w:tcPr>
            <w:tcW w:w="850" w:type="dxa"/>
          </w:tcPr>
          <w:p w:rsidR="00573E72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Бр. дни</w:t>
            </w:r>
          </w:p>
        </w:tc>
        <w:tc>
          <w:tcPr>
            <w:tcW w:w="2552" w:type="dxa"/>
          </w:tcPr>
          <w:p w:rsidR="00573E72" w:rsidRPr="00573E72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Максимална </w:t>
            </w:r>
            <w:proofErr w:type="spellStart"/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Ед.цена</w:t>
            </w:r>
            <w:proofErr w:type="spellEnd"/>
            <w:r w:rsidRPr="0043282E">
              <w:rPr>
                <w:rFonts w:ascii="Cambria" w:eastAsia="Times New Roman" w:hAnsi="Cambria" w:cstheme="minorHAnsi"/>
                <w:lang w:eastAsia="bg-BG"/>
              </w:rPr>
              <w:t xml:space="preserve"> 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>на човек</w:t>
            </w:r>
          </w:p>
          <w:p w:rsidR="00573E72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лв. 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/ден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без ДДС</w:t>
            </w:r>
          </w:p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предвидена от Възложителя</w:t>
            </w:r>
          </w:p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985" w:type="dxa"/>
          </w:tcPr>
          <w:p w:rsidR="00573E72" w:rsidRDefault="00573E72" w:rsidP="00AC03F4">
            <w:pPr>
              <w:tabs>
                <w:tab w:val="left" w:pos="1440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Единична цена 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>на човек</w:t>
            </w:r>
          </w:p>
          <w:p w:rsidR="00573E72" w:rsidRPr="0043282E" w:rsidRDefault="00573E72" w:rsidP="00AC03F4">
            <w:pPr>
              <w:tabs>
                <w:tab w:val="left" w:pos="1440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лв./ден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без ДДС предложена от участника</w:t>
            </w:r>
          </w:p>
        </w:tc>
        <w:tc>
          <w:tcPr>
            <w:tcW w:w="1842" w:type="dxa"/>
          </w:tcPr>
          <w:p w:rsidR="00573E72" w:rsidRDefault="00573E72" w:rsidP="00573E72">
            <w:pPr>
              <w:tabs>
                <w:tab w:val="left" w:pos="1440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Обща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цена 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>на човек</w:t>
            </w:r>
          </w:p>
          <w:p w:rsidR="00573E72" w:rsidRPr="0043282E" w:rsidRDefault="00573E72" w:rsidP="00573E72">
            <w:pPr>
              <w:tabs>
                <w:tab w:val="left" w:pos="1440"/>
                <w:tab w:val="left" w:pos="1498"/>
              </w:tabs>
              <w:spacing w:after="0" w:line="240" w:lineRule="auto"/>
              <w:ind w:right="462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лв./ден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без ДДС предложена от участника</w:t>
            </w:r>
          </w:p>
        </w:tc>
      </w:tr>
      <w:tr w:rsidR="00573E72" w:rsidRPr="0043282E" w:rsidTr="008F6CCB">
        <w:trPr>
          <w:trHeight w:val="661"/>
        </w:trPr>
        <w:tc>
          <w:tcPr>
            <w:tcW w:w="567" w:type="dxa"/>
            <w:vAlign w:val="center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</w:tcPr>
          <w:p w:rsidR="00573E72" w:rsidRPr="0043282E" w:rsidRDefault="00573E72" w:rsidP="00711C4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Апартамент ВИП </w:t>
            </w:r>
          </w:p>
        </w:tc>
        <w:tc>
          <w:tcPr>
            <w:tcW w:w="1134" w:type="dxa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11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>бр.</w:t>
            </w:r>
          </w:p>
        </w:tc>
        <w:tc>
          <w:tcPr>
            <w:tcW w:w="850" w:type="dxa"/>
          </w:tcPr>
          <w:p w:rsidR="00573E72" w:rsidRPr="00AC03F4" w:rsidRDefault="00573E72" w:rsidP="008F4C5F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</w:t>
            </w:r>
          </w:p>
        </w:tc>
        <w:tc>
          <w:tcPr>
            <w:tcW w:w="2552" w:type="dxa"/>
          </w:tcPr>
          <w:p w:rsidR="00573E72" w:rsidRPr="0043282E" w:rsidRDefault="00573E72" w:rsidP="00371E5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eastAsia="bg-BG"/>
              </w:rPr>
              <w:t>400</w:t>
            </w:r>
          </w:p>
        </w:tc>
        <w:tc>
          <w:tcPr>
            <w:tcW w:w="1985" w:type="dxa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F27E94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rPr>
          <w:trHeight w:val="661"/>
        </w:trPr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2.</w:t>
            </w:r>
          </w:p>
        </w:tc>
        <w:tc>
          <w:tcPr>
            <w:tcW w:w="170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Апартамент ВИП </w:t>
            </w:r>
          </w:p>
        </w:tc>
        <w:tc>
          <w:tcPr>
            <w:tcW w:w="1134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 бр.</w:t>
            </w:r>
          </w:p>
        </w:tc>
        <w:tc>
          <w:tcPr>
            <w:tcW w:w="850" w:type="dxa"/>
          </w:tcPr>
          <w:p w:rsidR="00573E72" w:rsidRPr="00AC03F4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4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eastAsia="bg-BG"/>
              </w:rPr>
              <w:t>400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rPr>
          <w:trHeight w:val="642"/>
        </w:trPr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3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vertAlign w:val="superscript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Стая ВИП</w:t>
            </w:r>
          </w:p>
        </w:tc>
        <w:tc>
          <w:tcPr>
            <w:tcW w:w="1134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3 бр.</w:t>
            </w:r>
          </w:p>
        </w:tc>
        <w:tc>
          <w:tcPr>
            <w:tcW w:w="850" w:type="dxa"/>
          </w:tcPr>
          <w:p w:rsidR="00573E72" w:rsidRPr="00AC03F4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eastAsia="bg-BG"/>
              </w:rPr>
              <w:t>320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rPr>
          <w:trHeight w:val="661"/>
        </w:trPr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4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Стая </w:t>
            </w:r>
          </w:p>
        </w:tc>
        <w:tc>
          <w:tcPr>
            <w:tcW w:w="1134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26 бр.</w:t>
            </w:r>
          </w:p>
        </w:tc>
        <w:tc>
          <w:tcPr>
            <w:tcW w:w="850" w:type="dxa"/>
          </w:tcPr>
          <w:p w:rsidR="00573E72" w:rsidRPr="00AC03F4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4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eastAsia="bg-BG"/>
              </w:rPr>
              <w:t>250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rPr>
          <w:trHeight w:val="661"/>
        </w:trPr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5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vertAlign w:val="superscript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Зала </w:t>
            </w:r>
            <w:r w:rsidR="00C366D3">
              <w:rPr>
                <w:rFonts w:ascii="Cambria" w:eastAsia="Times New Roman" w:hAnsi="Cambria" w:cstheme="minorHAnsi"/>
                <w:lang w:val="bg-BG" w:eastAsia="bg-BG"/>
              </w:rPr>
              <w:t xml:space="preserve">за </w:t>
            </w:r>
            <w:r w:rsidR="00C366D3" w:rsidRPr="0043282E">
              <w:rPr>
                <w:rFonts w:ascii="Cambria" w:eastAsia="Times New Roman" w:hAnsi="Cambria" w:cstheme="minorHAnsi"/>
                <w:lang w:eastAsia="bg-BG"/>
              </w:rPr>
              <w:t>50</w:t>
            </w:r>
            <w:r w:rsidR="00C366D3">
              <w:rPr>
                <w:rFonts w:ascii="Cambria" w:eastAsia="Times New Roman" w:hAnsi="Cambria" w:cstheme="minorHAnsi"/>
                <w:lang w:val="bg-BG" w:eastAsia="bg-BG"/>
              </w:rPr>
              <w:t xml:space="preserve"> човека,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конферентна с оборудване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 xml:space="preserve">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(не амфитеатрална)</w:t>
            </w:r>
          </w:p>
        </w:tc>
        <w:tc>
          <w:tcPr>
            <w:tcW w:w="1134" w:type="dxa"/>
          </w:tcPr>
          <w:p w:rsidR="00573E72" w:rsidRPr="0043282E" w:rsidRDefault="00C366D3" w:rsidP="00C366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ind w:left="389" w:firstLine="71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 2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ind w:left="631" w:hanging="180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        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650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ind w:firstLine="232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  </w:t>
            </w: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ind w:firstLine="232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rPr>
          <w:trHeight w:val="661"/>
        </w:trPr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6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vertAlign w:val="superscript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Зала</w:t>
            </w:r>
            <w:r w:rsidR="00C366D3">
              <w:rPr>
                <w:rFonts w:ascii="Cambria" w:eastAsia="Times New Roman" w:hAnsi="Cambria" w:cstheme="minorHAnsi"/>
                <w:lang w:val="bg-BG" w:eastAsia="bg-BG"/>
              </w:rPr>
              <w:t xml:space="preserve"> за 90 чо</w:t>
            </w:r>
            <w:r w:rsidR="00221484">
              <w:rPr>
                <w:rFonts w:ascii="Cambria" w:eastAsia="Times New Roman" w:hAnsi="Cambria" w:cstheme="minorHAnsi"/>
                <w:lang w:val="bg-BG" w:eastAsia="bg-BG"/>
              </w:rPr>
              <w:t>в</w:t>
            </w:r>
            <w:r w:rsidR="00C366D3">
              <w:rPr>
                <w:rFonts w:ascii="Cambria" w:eastAsia="Times New Roman" w:hAnsi="Cambria" w:cstheme="minorHAnsi"/>
                <w:lang w:val="bg-BG" w:eastAsia="bg-BG"/>
              </w:rPr>
              <w:t>ека,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 конферентна с оборудване (не амфитеатрална)</w:t>
            </w:r>
          </w:p>
        </w:tc>
        <w:tc>
          <w:tcPr>
            <w:tcW w:w="1134" w:type="dxa"/>
          </w:tcPr>
          <w:p w:rsidR="00573E72" w:rsidRPr="0043282E" w:rsidRDefault="00C366D3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1600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rPr>
          <w:trHeight w:val="661"/>
        </w:trPr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7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vertAlign w:val="superscript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Малка зала</w:t>
            </w:r>
            <w:r w:rsidR="00C366D3">
              <w:rPr>
                <w:rFonts w:ascii="Cambria" w:eastAsia="Times New Roman" w:hAnsi="Cambria" w:cstheme="minorHAnsi"/>
                <w:lang w:val="bg-BG" w:eastAsia="bg-BG"/>
              </w:rPr>
              <w:t xml:space="preserve"> за 15 човека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 (в непосредствена близост до конферентната) (не амфитеатрална)</w:t>
            </w:r>
          </w:p>
        </w:tc>
        <w:tc>
          <w:tcPr>
            <w:tcW w:w="1134" w:type="dxa"/>
          </w:tcPr>
          <w:p w:rsidR="00573E72" w:rsidRPr="0043282E" w:rsidRDefault="00C366D3" w:rsidP="00C366D3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1 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3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500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eastAsia="bg-BG"/>
              </w:rPr>
              <w:t>8.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Кафе-пауза пред конферентна </w:t>
            </w:r>
            <w:r w:rsidRPr="0043282E">
              <w:rPr>
                <w:rFonts w:ascii="Cambria" w:eastAsia="Times New Roman" w:hAnsi="Cambria" w:cstheme="minorHAnsi"/>
                <w:lang w:val="bg-BG" w:eastAsia="bg-BG"/>
              </w:rPr>
              <w:lastRenderedPageBreak/>
              <w:t>зала –първи ден, преди обяд</w:t>
            </w:r>
          </w:p>
        </w:tc>
        <w:tc>
          <w:tcPr>
            <w:tcW w:w="1134" w:type="dxa"/>
            <w:vAlign w:val="center"/>
          </w:tcPr>
          <w:p w:rsidR="00573E72" w:rsidRPr="00F23CF3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lastRenderedPageBreak/>
              <w:t>60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15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9.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Кафе-пауза пред конферентна зала – първи ден, след обяд</w:t>
            </w:r>
          </w:p>
        </w:tc>
        <w:tc>
          <w:tcPr>
            <w:tcW w:w="1134" w:type="dxa"/>
            <w:vAlign w:val="center"/>
          </w:tcPr>
          <w:p w:rsidR="00573E72" w:rsidRPr="00F23CF3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60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15 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10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Кафе-пауза пред конферентна зала - втори ден, преди обяд</w:t>
            </w:r>
          </w:p>
        </w:tc>
        <w:tc>
          <w:tcPr>
            <w:tcW w:w="1134" w:type="dxa"/>
            <w:vAlign w:val="center"/>
          </w:tcPr>
          <w:p w:rsidR="00573E72" w:rsidRPr="00F23CF3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60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15 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11.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Кафе-пауза втори ден, след обяд</w:t>
            </w:r>
          </w:p>
        </w:tc>
        <w:tc>
          <w:tcPr>
            <w:tcW w:w="1134" w:type="dxa"/>
            <w:vAlign w:val="center"/>
          </w:tcPr>
          <w:p w:rsidR="00573E72" w:rsidRPr="00F23CF3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60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15 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12.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Кафе-пауза пред конферентна зала, трети ден, преди обяд</w:t>
            </w:r>
          </w:p>
        </w:tc>
        <w:tc>
          <w:tcPr>
            <w:tcW w:w="1134" w:type="dxa"/>
            <w:vAlign w:val="center"/>
          </w:tcPr>
          <w:p w:rsidR="00573E72" w:rsidRPr="00F23CF3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120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15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13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Вечеря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 xml:space="preserve"> </w:t>
            </w:r>
          </w:p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/първа вечер/</w:t>
            </w:r>
          </w:p>
        </w:tc>
        <w:tc>
          <w:tcPr>
            <w:tcW w:w="1134" w:type="dxa"/>
            <w:vAlign w:val="center"/>
          </w:tcPr>
          <w:p w:rsidR="00573E72" w:rsidRPr="00E239B6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50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50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14.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Вечеря на блок маса /втора вечер/</w:t>
            </w:r>
          </w:p>
        </w:tc>
        <w:tc>
          <w:tcPr>
            <w:tcW w:w="1134" w:type="dxa"/>
            <w:vAlign w:val="center"/>
          </w:tcPr>
          <w:p w:rsidR="00573E72" w:rsidRPr="00E239B6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35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50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15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Работен обяд в непосредствена близост до конферентната зала - първи ден</w:t>
            </w:r>
          </w:p>
        </w:tc>
        <w:tc>
          <w:tcPr>
            <w:tcW w:w="1134" w:type="dxa"/>
            <w:vAlign w:val="center"/>
          </w:tcPr>
          <w:p w:rsidR="00573E72" w:rsidRPr="00E239B6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50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50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16.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Работен обяд в непосредствена близост до конферентната зала – втори ден, преди обяд</w:t>
            </w:r>
          </w:p>
        </w:tc>
        <w:tc>
          <w:tcPr>
            <w:tcW w:w="1134" w:type="dxa"/>
            <w:vAlign w:val="center"/>
          </w:tcPr>
          <w:p w:rsidR="00573E72" w:rsidRPr="00E239B6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50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50 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17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Работен обяд в ресторант в непосредствена близост до конферентната зала</w:t>
            </w:r>
          </w:p>
        </w:tc>
        <w:tc>
          <w:tcPr>
            <w:tcW w:w="1134" w:type="dxa"/>
            <w:vAlign w:val="center"/>
          </w:tcPr>
          <w:p w:rsidR="00573E72" w:rsidRPr="00E239B6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100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50</w:t>
            </w:r>
          </w:p>
        </w:tc>
        <w:tc>
          <w:tcPr>
            <w:tcW w:w="1985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</w:p>
        </w:tc>
        <w:tc>
          <w:tcPr>
            <w:tcW w:w="1842" w:type="dxa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</w:p>
        </w:tc>
      </w:tr>
      <w:tr w:rsidR="00573E72" w:rsidRPr="0043282E" w:rsidTr="008F6C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18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>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Обяд за ВИП гости в ресторант</w:t>
            </w:r>
            <w:r w:rsidRPr="0043282E">
              <w:rPr>
                <w:rFonts w:ascii="Cambria" w:eastAsia="Times New Roman" w:hAnsi="Cambria" w:cstheme="minorHAnsi"/>
                <w:lang w:eastAsia="bg-BG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E72" w:rsidRPr="00E239B6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25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100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lastRenderedPageBreak/>
              <w:t>19.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 xml:space="preserve">Обеди </w:t>
            </w:r>
          </w:p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в отделен ресторант/зала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 w:eastAsia="bg-BG"/>
              </w:rPr>
            </w:pPr>
            <w:r>
              <w:rPr>
                <w:rFonts w:ascii="Cambria" w:eastAsia="Times New Roman" w:hAnsi="Cambria" w:cs="Times New Roman"/>
                <w:lang w:eastAsia="bg-BG"/>
              </w:rPr>
              <w:t>25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50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20.</w:t>
            </w:r>
          </w:p>
          <w:p w:rsidR="00573E72" w:rsidRPr="0043282E" w:rsidRDefault="00573E72" w:rsidP="00E5759A">
            <w:pPr>
              <w:spacing w:after="0" w:line="240" w:lineRule="auto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Конферентна техника и система за симултанен превод</w:t>
            </w:r>
            <w:r w:rsidR="005D71C4">
              <w:rPr>
                <w:rFonts w:ascii="Cambria" w:eastAsia="Times New Roman" w:hAnsi="Cambria" w:cstheme="minorHAnsi"/>
                <w:lang w:val="bg-BG" w:eastAsia="bg-BG"/>
              </w:rPr>
              <w:t xml:space="preserve"> за </w:t>
            </w:r>
            <w:r w:rsidR="005D71C4" w:rsidRPr="005D71C4">
              <w:rPr>
                <w:rFonts w:ascii="Cambria" w:eastAsia="Times New Roman" w:hAnsi="Cambria" w:cstheme="minorHAnsi"/>
                <w:u w:val="single"/>
                <w:lang w:val="bg-BG" w:eastAsia="bg-BG"/>
              </w:rPr>
              <w:t xml:space="preserve">3 дни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E72" w:rsidRPr="00E5759A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val="bg-BG" w:eastAsia="bg-BG"/>
              </w:rPr>
            </w:pPr>
            <w:r>
              <w:rPr>
                <w:rFonts w:ascii="Cambria" w:eastAsia="Times New Roman" w:hAnsi="Cambria" w:cs="Times New Roman"/>
                <w:lang w:val="bg-BG" w:eastAsia="bg-BG"/>
              </w:rPr>
              <w:t>1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3E72" w:rsidRPr="00841324" w:rsidRDefault="00CA2F77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3 дни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D71C4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7000</w:t>
            </w:r>
            <w:r w:rsidR="005D71C4"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</w:p>
          <w:p w:rsidR="00573E72" w:rsidRDefault="005D71C4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общо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21.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Сувенирни комплекти българско производство за ръководители на делегации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20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бр.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22.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 w:rsidRPr="0043282E">
              <w:rPr>
                <w:rFonts w:ascii="Cambria" w:eastAsia="Times New Roman" w:hAnsi="Cambria" w:cstheme="minorHAnsi"/>
                <w:lang w:val="bg-BG" w:eastAsia="bg-BG"/>
              </w:rPr>
              <w:t>Сувенирни комплекти българско производство за участниците в срещите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100 бр.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80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73E72" w:rsidRPr="0043282E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</w:tr>
      <w:tr w:rsidR="00573E72" w:rsidRPr="0043282E" w:rsidTr="008F6CCB">
        <w:tc>
          <w:tcPr>
            <w:tcW w:w="567" w:type="dxa"/>
            <w:vAlign w:val="center"/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eastAsia="bg-BG"/>
              </w:rPr>
            </w:pPr>
          </w:p>
        </w:tc>
        <w:tc>
          <w:tcPr>
            <w:tcW w:w="1702" w:type="dxa"/>
            <w:vAlign w:val="center"/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1134" w:type="dxa"/>
            <w:vAlign w:val="center"/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73E72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3E72" w:rsidRPr="008D7DE7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val="bg-BG" w:eastAsia="bg-BG"/>
              </w:rPr>
            </w:pPr>
            <w:r w:rsidRPr="008D7DE7">
              <w:rPr>
                <w:rFonts w:ascii="Cambria" w:eastAsia="Times New Roman" w:hAnsi="Cambria" w:cstheme="minorHAnsi"/>
                <w:b/>
                <w:lang w:val="bg-BG" w:eastAsia="bg-BG"/>
              </w:rPr>
              <w:t>ОБЩА ЦЕНА: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E72" w:rsidRPr="00E5759A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3E72" w:rsidRPr="00E5759A" w:rsidRDefault="00573E72" w:rsidP="00E5759A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</w:p>
        </w:tc>
      </w:tr>
    </w:tbl>
    <w:p w:rsidR="00573E72" w:rsidRDefault="00573E72" w:rsidP="008F6CC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573E72" w:rsidRDefault="00573E72" w:rsidP="008F4C5F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417"/>
        <w:gridCol w:w="2410"/>
        <w:gridCol w:w="1701"/>
        <w:gridCol w:w="2126"/>
      </w:tblGrid>
      <w:tr w:rsidR="00573E72" w:rsidRPr="00E5759A" w:rsidTr="008F6CCB">
        <w:trPr>
          <w:trHeight w:val="983"/>
        </w:trPr>
        <w:tc>
          <w:tcPr>
            <w:tcW w:w="993" w:type="dxa"/>
            <w:vAlign w:val="center"/>
          </w:tcPr>
          <w:p w:rsid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val="bg-BG" w:eastAsia="bg-BG"/>
              </w:rPr>
            </w:pPr>
          </w:p>
        </w:tc>
        <w:tc>
          <w:tcPr>
            <w:tcW w:w="1985" w:type="dxa"/>
            <w:vAlign w:val="center"/>
          </w:tcPr>
          <w:p w:rsidR="00573E72" w:rsidRDefault="00573E72" w:rsidP="00573E72">
            <w:pPr>
              <w:spacing w:after="0" w:line="240" w:lineRule="auto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Вид</w:t>
            </w:r>
          </w:p>
        </w:tc>
        <w:tc>
          <w:tcPr>
            <w:tcW w:w="1417" w:type="dxa"/>
            <w:vAlign w:val="center"/>
          </w:tcPr>
          <w:p w:rsid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Количество</w:t>
            </w:r>
          </w:p>
        </w:tc>
        <w:tc>
          <w:tcPr>
            <w:tcW w:w="2410" w:type="dxa"/>
          </w:tcPr>
          <w:p w:rsid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Максимална цена предвидена от Възложителя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D17D3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Единична цена</w:t>
            </w:r>
          </w:p>
          <w:p w:rsidR="00573E72" w:rsidRDefault="00DD17D3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Лв./ден</w:t>
            </w:r>
            <w:r w:rsidR="00573E72"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 w:rsidR="008F6CCB">
              <w:rPr>
                <w:rFonts w:ascii="Cambria" w:eastAsia="Times New Roman" w:hAnsi="Cambria" w:cstheme="minorHAnsi"/>
                <w:lang w:val="bg-BG" w:eastAsia="bg-BG"/>
              </w:rPr>
              <w:t xml:space="preserve"> </w:t>
            </w:r>
            <w:r w:rsidR="008F6CCB" w:rsidRPr="0043282E">
              <w:rPr>
                <w:rFonts w:ascii="Cambria" w:eastAsia="Times New Roman" w:hAnsi="Cambria" w:cstheme="minorHAnsi"/>
                <w:lang w:val="bg-BG" w:eastAsia="bg-BG"/>
              </w:rPr>
              <w:t>без ДДС предложена от участника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Обща цена </w:t>
            </w:r>
          </w:p>
          <w:p w:rsidR="00DD17D3" w:rsidRPr="00573E72" w:rsidRDefault="00DD17D3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Лв./ден</w:t>
            </w:r>
            <w:r w:rsidR="008F6CCB">
              <w:rPr>
                <w:rFonts w:ascii="Cambria" w:eastAsia="Times New Roman" w:hAnsi="Cambria" w:cstheme="minorHAnsi"/>
                <w:lang w:val="bg-BG" w:eastAsia="bg-BG"/>
              </w:rPr>
              <w:t xml:space="preserve">  </w:t>
            </w:r>
            <w:r w:rsidR="008F6CCB" w:rsidRPr="0043282E">
              <w:rPr>
                <w:rFonts w:ascii="Cambria" w:eastAsia="Times New Roman" w:hAnsi="Cambria" w:cstheme="minorHAnsi"/>
                <w:lang w:val="bg-BG" w:eastAsia="bg-BG"/>
              </w:rPr>
              <w:t>без ДДС предложена от участника</w:t>
            </w:r>
          </w:p>
        </w:tc>
      </w:tr>
      <w:tr w:rsidR="00573E72" w:rsidRPr="00E5759A" w:rsidTr="008F6CCB">
        <w:trPr>
          <w:trHeight w:val="983"/>
        </w:trPr>
        <w:tc>
          <w:tcPr>
            <w:tcW w:w="993" w:type="dxa"/>
            <w:vAlign w:val="center"/>
          </w:tcPr>
          <w:p w:rsidR="00573E72" w:rsidRP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b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b/>
                <w:lang w:val="bg-BG" w:eastAsia="bg-BG"/>
              </w:rPr>
              <w:t>ОПЦИЯ</w:t>
            </w:r>
          </w:p>
        </w:tc>
        <w:tc>
          <w:tcPr>
            <w:tcW w:w="1985" w:type="dxa"/>
            <w:vAlign w:val="center"/>
          </w:tcPr>
          <w:p w:rsidR="00573E72" w:rsidRPr="0043282E" w:rsidRDefault="00804E30" w:rsidP="00573E72">
            <w:pPr>
              <w:spacing w:after="0" w:line="240" w:lineRule="auto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Т</w:t>
            </w:r>
            <w:r w:rsidR="00573E72">
              <w:rPr>
                <w:rFonts w:ascii="Cambria" w:eastAsia="Times New Roman" w:hAnsi="Cambria" w:cstheme="minorHAnsi"/>
                <w:lang w:val="bg-BG" w:eastAsia="bg-BG"/>
              </w:rPr>
              <w:t>ранспорт в гр. София</w:t>
            </w:r>
            <w:r>
              <w:rPr>
                <w:rFonts w:ascii="Cambria" w:eastAsia="Times New Roman" w:hAnsi="Cambria" w:cstheme="minorHAnsi"/>
                <w:lang w:val="bg-BG" w:eastAsia="bg-BG"/>
              </w:rPr>
              <w:t xml:space="preserve"> з</w:t>
            </w:r>
            <w:r w:rsidR="00DD17D3">
              <w:rPr>
                <w:rFonts w:ascii="Cambria" w:eastAsia="Times New Roman" w:hAnsi="Cambria" w:cstheme="minorHAnsi"/>
                <w:lang w:val="bg-BG" w:eastAsia="bg-BG"/>
              </w:rPr>
              <w:t>а 8</w:t>
            </w:r>
            <w:r w:rsidR="00573E72">
              <w:rPr>
                <w:rFonts w:ascii="Cambria" w:eastAsia="Times New Roman" w:hAnsi="Cambria" w:cstheme="minorHAnsi"/>
                <w:lang w:val="bg-BG" w:eastAsia="bg-BG"/>
              </w:rPr>
              <w:t>0 човека  (при необходимост)</w:t>
            </w:r>
            <w:r w:rsidR="00573E72">
              <w:rPr>
                <w:rStyle w:val="FootnoteReference"/>
                <w:rFonts w:ascii="Cambria" w:eastAsia="Times New Roman" w:hAnsi="Cambria" w:cstheme="minorHAnsi"/>
                <w:lang w:val="bg-BG" w:eastAsia="bg-BG"/>
              </w:rPr>
              <w:footnoteReference w:id="1"/>
            </w:r>
          </w:p>
        </w:tc>
        <w:tc>
          <w:tcPr>
            <w:tcW w:w="1417" w:type="dxa"/>
            <w:vAlign w:val="center"/>
          </w:tcPr>
          <w:p w:rsidR="00573E72" w:rsidRPr="008D7DE7" w:rsidRDefault="00DD17D3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1</w:t>
            </w:r>
          </w:p>
        </w:tc>
        <w:tc>
          <w:tcPr>
            <w:tcW w:w="2410" w:type="dxa"/>
          </w:tcPr>
          <w:p w:rsid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Default="00DD17D3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  <w:r>
              <w:rPr>
                <w:rFonts w:ascii="Cambria" w:eastAsia="Times New Roman" w:hAnsi="Cambria" w:cstheme="minorHAnsi"/>
                <w:lang w:val="bg-BG" w:eastAsia="bg-BG"/>
              </w:rPr>
              <w:t>800лв./ден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73E72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  <w:p w:rsidR="00573E72" w:rsidRPr="0043282E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val="bg-BG" w:eastAsia="bg-BG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73E72" w:rsidRPr="00E5759A" w:rsidRDefault="00573E72" w:rsidP="00BE68B8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lang w:eastAsia="bg-BG"/>
              </w:rPr>
            </w:pPr>
          </w:p>
        </w:tc>
      </w:tr>
    </w:tbl>
    <w:p w:rsidR="00573E72" w:rsidRDefault="00573E72" w:rsidP="008F6CCB">
      <w:pPr>
        <w:spacing w:after="0" w:line="240" w:lineRule="auto"/>
        <w:jc w:val="both"/>
        <w:rPr>
          <w:rFonts w:ascii="Cambria" w:eastAsia="Times New Roman" w:hAnsi="Cambria" w:cstheme="minorHAnsi"/>
          <w:b/>
          <w:lang w:val="bg-BG" w:eastAsia="bg-BG"/>
        </w:rPr>
      </w:pPr>
    </w:p>
    <w:p w:rsidR="008D7DE7" w:rsidRPr="008D7DE7" w:rsidRDefault="008D7DE7" w:rsidP="008F4C5F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i/>
          <w:u w:val="single"/>
          <w:lang w:val="bg-BG" w:eastAsia="bg-BG"/>
        </w:rPr>
      </w:pPr>
      <w:r w:rsidRPr="008D7DE7">
        <w:rPr>
          <w:rFonts w:ascii="Cambria" w:eastAsia="Times New Roman" w:hAnsi="Cambria" w:cstheme="minorHAnsi"/>
          <w:b/>
          <w:i/>
          <w:u w:val="single"/>
          <w:lang w:val="bg-BG" w:eastAsia="bg-BG"/>
        </w:rPr>
        <w:t>Важно!</w:t>
      </w:r>
    </w:p>
    <w:p w:rsidR="00BF22B5" w:rsidRDefault="00BF22B5" w:rsidP="008F4C5F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 xml:space="preserve">Възложителят ще заплати </w:t>
      </w:r>
      <w:r w:rsidR="00841324">
        <w:rPr>
          <w:rFonts w:ascii="Cambria" w:eastAsia="Times New Roman" w:hAnsi="Cambria" w:cstheme="minorHAnsi"/>
          <w:b/>
          <w:lang w:val="bg-BG" w:eastAsia="bg-BG"/>
        </w:rPr>
        <w:t>на изпълнителя цената до</w:t>
      </w:r>
      <w:r w:rsidR="003D2802">
        <w:rPr>
          <w:rFonts w:ascii="Cambria" w:eastAsia="Times New Roman" w:hAnsi="Cambria" w:cstheme="minorHAnsi"/>
          <w:b/>
          <w:lang w:val="bg-BG" w:eastAsia="bg-BG"/>
        </w:rPr>
        <w:t xml:space="preserve"> </w:t>
      </w:r>
      <w:r w:rsidR="00CC130C">
        <w:rPr>
          <w:rFonts w:ascii="Cambria" w:eastAsia="Times New Roman" w:hAnsi="Cambria" w:cstheme="minorHAnsi"/>
          <w:b/>
          <w:lang w:val="bg-BG" w:eastAsia="bg-BG"/>
        </w:rPr>
        <w:t>41 бр</w:t>
      </w:r>
      <w:r w:rsidR="00DF6F56">
        <w:rPr>
          <w:rFonts w:ascii="Cambria" w:eastAsia="Times New Roman" w:hAnsi="Cambria" w:cstheme="minorHAnsi"/>
          <w:b/>
          <w:lang w:val="bg-BG" w:eastAsia="bg-BG"/>
        </w:rPr>
        <w:t xml:space="preserve">. реално настанени участници в  </w:t>
      </w:r>
      <w:r w:rsidR="00CC130C">
        <w:rPr>
          <w:rFonts w:ascii="Cambria" w:eastAsia="Times New Roman" w:hAnsi="Cambria" w:cstheme="minorHAnsi"/>
          <w:b/>
          <w:lang w:val="bg-BG" w:eastAsia="bg-BG"/>
        </w:rPr>
        <w:t>стаи</w:t>
      </w:r>
      <w:r w:rsidR="00DF6F56">
        <w:rPr>
          <w:rFonts w:ascii="Cambria" w:eastAsia="Times New Roman" w:hAnsi="Cambria" w:cstheme="minorHAnsi"/>
          <w:b/>
          <w:lang w:val="bg-BG" w:eastAsia="bg-BG"/>
        </w:rPr>
        <w:t>те</w:t>
      </w:r>
      <w:r>
        <w:rPr>
          <w:rFonts w:ascii="Cambria" w:eastAsia="Times New Roman" w:hAnsi="Cambria" w:cstheme="minorHAnsi"/>
          <w:b/>
          <w:lang w:val="bg-BG" w:eastAsia="bg-BG"/>
        </w:rPr>
        <w:t xml:space="preserve"> з</w:t>
      </w:r>
      <w:r w:rsidR="00CC130C">
        <w:rPr>
          <w:rFonts w:ascii="Cambria" w:eastAsia="Times New Roman" w:hAnsi="Cambria" w:cstheme="minorHAnsi"/>
          <w:b/>
          <w:lang w:val="bg-BG" w:eastAsia="bg-BG"/>
        </w:rPr>
        <w:t>а настаняване в т.1- т.4 от КС.</w:t>
      </w:r>
    </w:p>
    <w:p w:rsidR="0093546D" w:rsidRDefault="00BF22B5" w:rsidP="00345EC9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 xml:space="preserve">Изпълнителят </w:t>
      </w:r>
      <w:r w:rsidR="003D2802">
        <w:rPr>
          <w:rFonts w:ascii="Cambria" w:eastAsia="Times New Roman" w:hAnsi="Cambria" w:cstheme="minorHAnsi"/>
          <w:b/>
          <w:lang w:val="bg-BG" w:eastAsia="bg-BG"/>
        </w:rPr>
        <w:t xml:space="preserve">поема ангажимент извън стаите </w:t>
      </w:r>
      <w:r w:rsidR="00CC130C">
        <w:rPr>
          <w:rFonts w:ascii="Cambria" w:eastAsia="Times New Roman" w:hAnsi="Cambria" w:cstheme="minorHAnsi"/>
          <w:b/>
          <w:lang w:val="bg-BG" w:eastAsia="bg-BG"/>
        </w:rPr>
        <w:t xml:space="preserve">(41 бр.) </w:t>
      </w:r>
      <w:r w:rsidR="003D2802">
        <w:rPr>
          <w:rFonts w:ascii="Cambria" w:eastAsia="Times New Roman" w:hAnsi="Cambria" w:cstheme="minorHAnsi"/>
          <w:b/>
          <w:lang w:val="bg-BG" w:eastAsia="bg-BG"/>
        </w:rPr>
        <w:t>по т.1-</w:t>
      </w:r>
      <w:r w:rsidR="00DD17D3">
        <w:rPr>
          <w:rFonts w:ascii="Cambria" w:eastAsia="Times New Roman" w:hAnsi="Cambria" w:cstheme="minorHAnsi"/>
          <w:b/>
          <w:lang w:val="bg-BG" w:eastAsia="bg-BG"/>
        </w:rPr>
        <w:t xml:space="preserve"> </w:t>
      </w:r>
      <w:r w:rsidR="003D2802">
        <w:rPr>
          <w:rFonts w:ascii="Cambria" w:eastAsia="Times New Roman" w:hAnsi="Cambria" w:cstheme="minorHAnsi"/>
          <w:b/>
          <w:lang w:val="bg-BG" w:eastAsia="bg-BG"/>
        </w:rPr>
        <w:t xml:space="preserve">т.4 от КС да </w:t>
      </w:r>
      <w:r w:rsidR="00573E72">
        <w:rPr>
          <w:rFonts w:ascii="Cambria" w:eastAsia="Times New Roman" w:hAnsi="Cambria" w:cstheme="minorHAnsi"/>
          <w:b/>
          <w:lang w:val="bg-BG" w:eastAsia="bg-BG"/>
        </w:rPr>
        <w:t xml:space="preserve">осигури наличност на </w:t>
      </w:r>
      <w:r w:rsidR="00CC130C">
        <w:rPr>
          <w:rFonts w:ascii="Cambria" w:eastAsia="Times New Roman" w:hAnsi="Cambria" w:cstheme="minorHAnsi"/>
          <w:b/>
          <w:lang w:val="bg-BG" w:eastAsia="bg-BG"/>
        </w:rPr>
        <w:t xml:space="preserve">49 бр. </w:t>
      </w:r>
      <w:r w:rsidR="00573E72">
        <w:rPr>
          <w:rFonts w:ascii="Cambria" w:eastAsia="Times New Roman" w:hAnsi="Cambria" w:cstheme="minorHAnsi"/>
          <w:b/>
          <w:lang w:val="bg-BG" w:eastAsia="bg-BG"/>
        </w:rPr>
        <w:t>стаи по</w:t>
      </w:r>
      <w:r w:rsidR="003D2802">
        <w:rPr>
          <w:rFonts w:ascii="Cambria" w:eastAsia="Times New Roman" w:hAnsi="Cambria" w:cstheme="minorHAnsi"/>
          <w:b/>
          <w:lang w:val="bg-BG" w:eastAsia="bg-BG"/>
        </w:rPr>
        <w:t xml:space="preserve"> </w:t>
      </w:r>
      <w:r w:rsidR="00573E72">
        <w:rPr>
          <w:rFonts w:ascii="Cambria" w:eastAsia="Times New Roman" w:hAnsi="Cambria" w:cstheme="minorHAnsi"/>
          <w:b/>
          <w:lang w:val="bg-BG" w:eastAsia="bg-BG"/>
        </w:rPr>
        <w:t xml:space="preserve">цени, предложени в ценовата оферта </w:t>
      </w:r>
      <w:r w:rsidR="003D2802">
        <w:rPr>
          <w:rFonts w:ascii="Cambria" w:eastAsia="Times New Roman" w:hAnsi="Cambria" w:cstheme="minorHAnsi"/>
          <w:b/>
          <w:lang w:val="bg-BG" w:eastAsia="bg-BG"/>
        </w:rPr>
        <w:t>за останалите участници в събитието.</w:t>
      </w:r>
    </w:p>
    <w:p w:rsidR="0093546D" w:rsidRDefault="0050567E" w:rsidP="008F4C5F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50567E">
        <w:rPr>
          <w:rFonts w:ascii="Cambria" w:eastAsia="Times New Roman" w:hAnsi="Cambria" w:cstheme="minorHAnsi"/>
          <w:b/>
          <w:u w:val="single"/>
          <w:lang w:val="bg-BG" w:eastAsia="bg-BG"/>
        </w:rPr>
        <w:t>КЪМ ОПЦИЯ:</w:t>
      </w:r>
      <w:r>
        <w:rPr>
          <w:rFonts w:ascii="Cambria" w:eastAsia="Times New Roman" w:hAnsi="Cambria" w:cstheme="minorHAnsi"/>
          <w:b/>
          <w:lang w:val="bg-BG" w:eastAsia="bg-BG"/>
        </w:rPr>
        <w:t xml:space="preserve"> </w:t>
      </w:r>
      <w:r w:rsidR="008D7DE7" w:rsidRPr="00804E30">
        <w:rPr>
          <w:rFonts w:ascii="Cambria" w:eastAsia="Times New Roman" w:hAnsi="Cambria" w:cstheme="minorHAnsi"/>
          <w:b/>
          <w:lang w:val="bg-BG" w:eastAsia="bg-BG"/>
        </w:rPr>
        <w:t>З</w:t>
      </w:r>
      <w:r w:rsidR="0093546D" w:rsidRPr="00804E30">
        <w:rPr>
          <w:rFonts w:ascii="Cambria" w:eastAsia="Times New Roman" w:hAnsi="Cambria" w:cstheme="minorHAnsi"/>
          <w:b/>
          <w:lang w:val="bg-BG" w:eastAsia="bg-BG"/>
        </w:rPr>
        <w:t>а осигуряване на транспорт</w:t>
      </w:r>
      <w:r w:rsidR="00DD17D3" w:rsidRPr="00804E30">
        <w:rPr>
          <w:rFonts w:ascii="Cambria" w:eastAsia="Times New Roman" w:hAnsi="Cambria" w:cstheme="minorHAnsi"/>
          <w:b/>
          <w:lang w:val="bg-BG" w:eastAsia="bg-BG"/>
        </w:rPr>
        <w:t xml:space="preserve"> на 8</w:t>
      </w:r>
      <w:r w:rsidR="00573E72" w:rsidRPr="00804E30">
        <w:rPr>
          <w:rFonts w:ascii="Cambria" w:eastAsia="Times New Roman" w:hAnsi="Cambria" w:cstheme="minorHAnsi"/>
          <w:b/>
          <w:lang w:val="bg-BG" w:eastAsia="bg-BG"/>
        </w:rPr>
        <w:t xml:space="preserve">0 човека, </w:t>
      </w:r>
      <w:r w:rsidR="0093546D" w:rsidRPr="00804E30">
        <w:rPr>
          <w:rFonts w:ascii="Cambria" w:eastAsia="Times New Roman" w:hAnsi="Cambria" w:cstheme="minorHAnsi"/>
          <w:b/>
          <w:lang w:val="bg-BG" w:eastAsia="bg-BG"/>
        </w:rPr>
        <w:t xml:space="preserve"> участниц</w:t>
      </w:r>
      <w:r w:rsidR="00EF071F" w:rsidRPr="00804E30">
        <w:rPr>
          <w:rFonts w:ascii="Cambria" w:eastAsia="Times New Roman" w:hAnsi="Cambria" w:cstheme="minorHAnsi"/>
          <w:b/>
          <w:lang w:val="bg-BG" w:eastAsia="bg-BG"/>
        </w:rPr>
        <w:t xml:space="preserve">ите следва да предложат единична цена </w:t>
      </w:r>
      <w:r w:rsidR="00DD17D3" w:rsidRPr="00804E30">
        <w:rPr>
          <w:rFonts w:ascii="Cambria" w:eastAsia="Times New Roman" w:hAnsi="Cambria" w:cstheme="minorHAnsi"/>
          <w:b/>
          <w:lang w:val="bg-BG" w:eastAsia="bg-BG"/>
        </w:rPr>
        <w:t>лв</w:t>
      </w:r>
      <w:r w:rsidR="00345EC9">
        <w:rPr>
          <w:rFonts w:ascii="Cambria" w:eastAsia="Times New Roman" w:hAnsi="Cambria" w:cstheme="minorHAnsi"/>
          <w:b/>
          <w:lang w:val="bg-BG" w:eastAsia="bg-BG"/>
        </w:rPr>
        <w:t>.</w:t>
      </w:r>
      <w:r w:rsidR="00DD17D3" w:rsidRPr="00804E30">
        <w:rPr>
          <w:rFonts w:ascii="Cambria" w:eastAsia="Times New Roman" w:hAnsi="Cambria" w:cstheme="minorHAnsi"/>
          <w:b/>
          <w:lang w:val="bg-BG" w:eastAsia="bg-BG"/>
        </w:rPr>
        <w:t>/ден.</w:t>
      </w:r>
    </w:p>
    <w:p w:rsidR="008F6CCB" w:rsidRPr="0043282E" w:rsidRDefault="008F6CCB" w:rsidP="008F4C5F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  <w:r>
        <w:rPr>
          <w:rFonts w:ascii="Cambria" w:eastAsia="Times New Roman" w:hAnsi="Cambria" w:cstheme="minorHAnsi"/>
          <w:b/>
          <w:lang w:val="bg-BG" w:eastAsia="bg-BG"/>
        </w:rPr>
        <w:t>Предложените от участниците единични цени не мож</w:t>
      </w:r>
      <w:r w:rsidR="00A46E68">
        <w:rPr>
          <w:rFonts w:ascii="Cambria" w:eastAsia="Times New Roman" w:hAnsi="Cambria" w:cstheme="minorHAnsi"/>
          <w:b/>
          <w:lang w:val="bg-BG" w:eastAsia="bg-BG"/>
        </w:rPr>
        <w:t>е да надвишават максималните</w:t>
      </w:r>
      <w:r w:rsidR="001B7E08">
        <w:rPr>
          <w:rFonts w:ascii="Cambria" w:eastAsia="Times New Roman" w:hAnsi="Cambria" w:cstheme="minorHAnsi"/>
          <w:b/>
          <w:lang w:val="bg-BG" w:eastAsia="bg-BG"/>
        </w:rPr>
        <w:t xml:space="preserve"> </w:t>
      </w:r>
      <w:r w:rsidR="00A46E68">
        <w:rPr>
          <w:rFonts w:ascii="Cambria" w:eastAsia="Times New Roman" w:hAnsi="Cambria" w:cstheme="minorHAnsi"/>
          <w:b/>
          <w:lang w:val="bg-BG" w:eastAsia="bg-BG"/>
        </w:rPr>
        <w:t xml:space="preserve">цени </w:t>
      </w:r>
      <w:r>
        <w:rPr>
          <w:rFonts w:ascii="Cambria" w:eastAsia="Times New Roman" w:hAnsi="Cambria" w:cstheme="minorHAnsi"/>
          <w:b/>
          <w:lang w:val="bg-BG" w:eastAsia="bg-BG"/>
        </w:rPr>
        <w:t xml:space="preserve"> предвиден</w:t>
      </w:r>
      <w:r w:rsidR="00A46E68">
        <w:rPr>
          <w:rFonts w:ascii="Cambria" w:eastAsia="Times New Roman" w:hAnsi="Cambria" w:cstheme="minorHAnsi"/>
          <w:b/>
          <w:lang w:val="bg-BG" w:eastAsia="bg-BG"/>
        </w:rPr>
        <w:t>и</w:t>
      </w:r>
      <w:r>
        <w:rPr>
          <w:rFonts w:ascii="Cambria" w:eastAsia="Times New Roman" w:hAnsi="Cambria" w:cstheme="minorHAnsi"/>
          <w:b/>
          <w:lang w:val="bg-BG" w:eastAsia="bg-BG"/>
        </w:rPr>
        <w:t xml:space="preserve"> от Възложителя</w:t>
      </w:r>
      <w:r w:rsidR="00841324">
        <w:rPr>
          <w:rFonts w:ascii="Cambria" w:eastAsia="Times New Roman" w:hAnsi="Cambria" w:cstheme="minorHAnsi"/>
          <w:b/>
          <w:lang w:val="bg-BG" w:eastAsia="bg-BG"/>
        </w:rPr>
        <w:t>.</w:t>
      </w:r>
      <w:bookmarkStart w:id="0" w:name="_GoBack"/>
      <w:bookmarkEnd w:id="0"/>
    </w:p>
    <w:sectPr w:rsidR="008F6CCB" w:rsidRPr="0043282E" w:rsidSect="00573E72">
      <w:pgSz w:w="12240" w:h="15840"/>
      <w:pgMar w:top="567" w:right="758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1C" w:rsidRDefault="00DC201C" w:rsidP="00085D85">
      <w:pPr>
        <w:spacing w:after="0" w:line="240" w:lineRule="auto"/>
      </w:pPr>
      <w:r>
        <w:separator/>
      </w:r>
    </w:p>
  </w:endnote>
  <w:endnote w:type="continuationSeparator" w:id="0">
    <w:p w:rsidR="00DC201C" w:rsidRDefault="00DC201C" w:rsidP="000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1C" w:rsidRDefault="00DC201C" w:rsidP="00085D85">
      <w:pPr>
        <w:spacing w:after="0" w:line="240" w:lineRule="auto"/>
      </w:pPr>
      <w:r>
        <w:separator/>
      </w:r>
    </w:p>
  </w:footnote>
  <w:footnote w:type="continuationSeparator" w:id="0">
    <w:p w:rsidR="00DC201C" w:rsidRDefault="00DC201C" w:rsidP="00085D85">
      <w:pPr>
        <w:spacing w:after="0" w:line="240" w:lineRule="auto"/>
      </w:pPr>
      <w:r>
        <w:continuationSeparator/>
      </w:r>
    </w:p>
  </w:footnote>
  <w:footnote w:id="1">
    <w:p w:rsidR="00573E72" w:rsidRPr="0043282E" w:rsidRDefault="00573E72" w:rsidP="00573E72">
      <w:pPr>
        <w:spacing w:after="0" w:line="240" w:lineRule="auto"/>
        <w:ind w:firstLine="720"/>
        <w:jc w:val="both"/>
        <w:rPr>
          <w:rFonts w:ascii="Cambria" w:eastAsia="Times New Roman" w:hAnsi="Cambria" w:cstheme="minorHAnsi"/>
          <w:b/>
          <w:lang w:val="bg-BG" w:eastAsia="bg-BG"/>
        </w:rPr>
      </w:pPr>
      <w:r w:rsidRPr="00804E30">
        <w:rPr>
          <w:rStyle w:val="FootnoteReference"/>
        </w:rPr>
        <w:footnoteRef/>
      </w:r>
      <w:r w:rsidRPr="00804E30">
        <w:t xml:space="preserve"> </w:t>
      </w:r>
      <w:r w:rsidRPr="00804E30">
        <w:rPr>
          <w:rFonts w:ascii="Cambria" w:eastAsia="Times New Roman" w:hAnsi="Cambria" w:cstheme="minorHAnsi"/>
          <w:b/>
          <w:lang w:val="bg-BG" w:eastAsia="bg-BG"/>
        </w:rPr>
        <w:t xml:space="preserve">За осигуряване на транспорт на </w:t>
      </w:r>
      <w:r w:rsidR="00DD17D3" w:rsidRPr="00804E30">
        <w:rPr>
          <w:rFonts w:ascii="Cambria" w:eastAsia="Times New Roman" w:hAnsi="Cambria" w:cstheme="minorHAnsi"/>
          <w:b/>
          <w:lang w:val="bg-BG" w:eastAsia="bg-BG"/>
        </w:rPr>
        <w:t>8</w:t>
      </w:r>
      <w:r w:rsidRPr="00804E30">
        <w:rPr>
          <w:rFonts w:ascii="Cambria" w:eastAsia="Times New Roman" w:hAnsi="Cambria" w:cstheme="minorHAnsi"/>
          <w:b/>
          <w:lang w:val="bg-BG" w:eastAsia="bg-BG"/>
        </w:rPr>
        <w:t xml:space="preserve">0 човека, участниците следва да предложат единична цена </w:t>
      </w:r>
      <w:proofErr w:type="spellStart"/>
      <w:r w:rsidR="00DD17D3" w:rsidRPr="00804E30">
        <w:rPr>
          <w:rFonts w:ascii="Cambria" w:eastAsia="Times New Roman" w:hAnsi="Cambria" w:cstheme="minorHAnsi"/>
          <w:b/>
          <w:lang w:val="bg-BG" w:eastAsia="bg-BG"/>
        </w:rPr>
        <w:t>лв</w:t>
      </w:r>
      <w:proofErr w:type="spellEnd"/>
      <w:r w:rsidR="00DD17D3" w:rsidRPr="00804E30">
        <w:rPr>
          <w:rFonts w:ascii="Cambria" w:eastAsia="Times New Roman" w:hAnsi="Cambria" w:cstheme="minorHAnsi"/>
          <w:b/>
          <w:lang w:val="bg-BG" w:eastAsia="bg-BG"/>
        </w:rPr>
        <w:t>/ден.</w:t>
      </w:r>
    </w:p>
    <w:p w:rsidR="00573E72" w:rsidRDefault="00573E72" w:rsidP="00573E72">
      <w:pPr>
        <w:spacing w:after="0" w:line="240" w:lineRule="auto"/>
        <w:ind w:firstLine="720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F4B95"/>
    <w:multiLevelType w:val="hybridMultilevel"/>
    <w:tmpl w:val="36B6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85"/>
    <w:rsid w:val="00011012"/>
    <w:rsid w:val="000629F9"/>
    <w:rsid w:val="00076636"/>
    <w:rsid w:val="00085D85"/>
    <w:rsid w:val="000A2486"/>
    <w:rsid w:val="001113D1"/>
    <w:rsid w:val="001119F3"/>
    <w:rsid w:val="00143847"/>
    <w:rsid w:val="001B7E08"/>
    <w:rsid w:val="001D44AD"/>
    <w:rsid w:val="001F2D43"/>
    <w:rsid w:val="002056C9"/>
    <w:rsid w:val="00221484"/>
    <w:rsid w:val="00253B10"/>
    <w:rsid w:val="00306965"/>
    <w:rsid w:val="00314A83"/>
    <w:rsid w:val="00334349"/>
    <w:rsid w:val="00345EC9"/>
    <w:rsid w:val="00371E53"/>
    <w:rsid w:val="003965C6"/>
    <w:rsid w:val="003D2802"/>
    <w:rsid w:val="00422187"/>
    <w:rsid w:val="0043282E"/>
    <w:rsid w:val="0044727F"/>
    <w:rsid w:val="0048763D"/>
    <w:rsid w:val="0050567E"/>
    <w:rsid w:val="00572CAA"/>
    <w:rsid w:val="00573E72"/>
    <w:rsid w:val="005D71C4"/>
    <w:rsid w:val="005E1CF1"/>
    <w:rsid w:val="005F7D6F"/>
    <w:rsid w:val="0060356C"/>
    <w:rsid w:val="00711C43"/>
    <w:rsid w:val="00754638"/>
    <w:rsid w:val="007578A5"/>
    <w:rsid w:val="00804E30"/>
    <w:rsid w:val="00841324"/>
    <w:rsid w:val="00870272"/>
    <w:rsid w:val="008D7B6E"/>
    <w:rsid w:val="008D7DE7"/>
    <w:rsid w:val="008F246D"/>
    <w:rsid w:val="008F4C5F"/>
    <w:rsid w:val="008F6CCB"/>
    <w:rsid w:val="0093546D"/>
    <w:rsid w:val="009416B7"/>
    <w:rsid w:val="00966760"/>
    <w:rsid w:val="009979E2"/>
    <w:rsid w:val="009A54D7"/>
    <w:rsid w:val="009B364F"/>
    <w:rsid w:val="00A026EF"/>
    <w:rsid w:val="00A46E68"/>
    <w:rsid w:val="00AC03F4"/>
    <w:rsid w:val="00AF460B"/>
    <w:rsid w:val="00B20917"/>
    <w:rsid w:val="00B24464"/>
    <w:rsid w:val="00B25731"/>
    <w:rsid w:val="00BC4291"/>
    <w:rsid w:val="00BF22B5"/>
    <w:rsid w:val="00BF3543"/>
    <w:rsid w:val="00C113CB"/>
    <w:rsid w:val="00C15844"/>
    <w:rsid w:val="00C366D3"/>
    <w:rsid w:val="00C71835"/>
    <w:rsid w:val="00C94F56"/>
    <w:rsid w:val="00CA2F77"/>
    <w:rsid w:val="00CC130C"/>
    <w:rsid w:val="00CD77F8"/>
    <w:rsid w:val="00D05640"/>
    <w:rsid w:val="00D27A19"/>
    <w:rsid w:val="00D85BCD"/>
    <w:rsid w:val="00DB0093"/>
    <w:rsid w:val="00DC201C"/>
    <w:rsid w:val="00DD17D3"/>
    <w:rsid w:val="00DD2ED7"/>
    <w:rsid w:val="00DF6F56"/>
    <w:rsid w:val="00E05A64"/>
    <w:rsid w:val="00E239B6"/>
    <w:rsid w:val="00E5759A"/>
    <w:rsid w:val="00EE0D26"/>
    <w:rsid w:val="00EF071F"/>
    <w:rsid w:val="00F1246B"/>
    <w:rsid w:val="00F23CF3"/>
    <w:rsid w:val="00F27E94"/>
    <w:rsid w:val="00F6615C"/>
    <w:rsid w:val="00F6662E"/>
    <w:rsid w:val="00FA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D21A"/>
  <w15:chartTrackingRefBased/>
  <w15:docId w15:val="{27805181-6264-4063-AB5C-CBB7131D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085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rsid w:val="00085D85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rsid w:val="00085D85"/>
    <w:rPr>
      <w:vertAlign w:val="superscript"/>
    </w:rPr>
  </w:style>
  <w:style w:type="table" w:styleId="TableGrid">
    <w:name w:val="Table Grid"/>
    <w:basedOn w:val="TableNormal"/>
    <w:uiPriority w:val="39"/>
    <w:rsid w:val="00C94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16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0233-AFA2-4FCB-979C-8A542C553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Avrora Perchinska</dc:creator>
  <cp:keywords/>
  <dc:description/>
  <cp:lastModifiedBy>Stanislava Emilova Kostova</cp:lastModifiedBy>
  <cp:revision>26</cp:revision>
  <cp:lastPrinted>2019-01-24T08:47:00Z</cp:lastPrinted>
  <dcterms:created xsi:type="dcterms:W3CDTF">2019-01-17T10:23:00Z</dcterms:created>
  <dcterms:modified xsi:type="dcterms:W3CDTF">2019-01-24T09:36:00Z</dcterms:modified>
</cp:coreProperties>
</file>